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8B99" w14:textId="77777777" w:rsidR="00AF0F0F" w:rsidRPr="00AF0F0F" w:rsidRDefault="00AF0F0F" w:rsidP="00AF0F0F">
      <w:pPr>
        <w:rPr>
          <w:rStyle w:val="Bokenstitel"/>
          <w:b w:val="0"/>
          <w:bCs w:val="0"/>
          <w:i w:val="0"/>
          <w:iCs w:val="0"/>
          <w:spacing w:val="0"/>
        </w:rPr>
      </w:pPr>
      <w:bookmarkStart w:id="0" w:name="_GoBack"/>
      <w:bookmarkEnd w:id="0"/>
    </w:p>
    <w:sectPr w:rsidR="00AF0F0F" w:rsidRPr="00AF0F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2C64" w14:textId="77777777" w:rsidR="00D85C4B" w:rsidRDefault="00D85C4B" w:rsidP="009F488C">
      <w:pPr>
        <w:spacing w:line="240" w:lineRule="auto"/>
      </w:pPr>
      <w:r>
        <w:separator/>
      </w:r>
    </w:p>
  </w:endnote>
  <w:endnote w:type="continuationSeparator" w:id="0">
    <w:p w14:paraId="1C52BDDD" w14:textId="77777777" w:rsidR="00D85C4B" w:rsidRDefault="00D85C4B" w:rsidP="009F4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D1A9D" w14:textId="18AC46A9" w:rsidR="00FF296E" w:rsidRDefault="00FF296E">
    <w:pPr>
      <w:pStyle w:val="Sidfot"/>
    </w:pPr>
    <w:r w:rsidRPr="00FF296E">
      <mc:AlternateContent>
        <mc:Choice Requires="wps">
          <w:drawing>
            <wp:anchor distT="0" distB="0" distL="114300" distR="114300" simplePos="0" relativeHeight="251579392" behindDoc="0" locked="0" layoutInCell="1" allowOverlap="1" wp14:anchorId="251316E0" wp14:editId="6EAA9586">
              <wp:simplePos x="0" y="0"/>
              <wp:positionH relativeFrom="column">
                <wp:posOffset>-590550</wp:posOffset>
              </wp:positionH>
              <wp:positionV relativeFrom="paragraph">
                <wp:posOffset>-29210</wp:posOffset>
              </wp:positionV>
              <wp:extent cx="4648200" cy="107632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F8A1CA" w14:textId="77777777" w:rsidR="00FF296E" w:rsidRPr="00FF296E" w:rsidRDefault="00FF296E" w:rsidP="00FF296E">
                          <w:pPr>
                            <w:rPr>
                              <w:rFonts w:asciiTheme="minorHAnsi" w:hAnsiTheme="minorHAnsi"/>
                              <w:color w:val="11175E"/>
                              <w:sz w:val="14"/>
                              <w:szCs w:val="16"/>
                            </w:rPr>
                          </w:pPr>
                          <w:r w:rsidRPr="00FF296E">
                            <w:rPr>
                              <w:rFonts w:asciiTheme="minorHAnsi" w:hAnsiTheme="minorHAnsi"/>
                              <w:i/>
                              <w:color w:val="11175E"/>
                              <w:sz w:val="14"/>
                              <w:szCs w:val="16"/>
                            </w:rPr>
                            <w:t>Postadress</w:t>
                          </w:r>
                          <w:r w:rsidRPr="00FF296E">
                            <w:rPr>
                              <w:rFonts w:asciiTheme="minorHAnsi" w:hAnsiTheme="minorHAnsi"/>
                              <w:i/>
                              <w:color w:val="11175E"/>
                              <w:sz w:val="14"/>
                              <w:szCs w:val="16"/>
                            </w:rPr>
                            <w:tab/>
                            <w:t xml:space="preserve">     </w:t>
                          </w:r>
                          <w:proofErr w:type="gramStart"/>
                          <w:r w:rsidRPr="00FF296E">
                            <w:rPr>
                              <w:rFonts w:asciiTheme="minorHAnsi" w:hAnsiTheme="minorHAnsi"/>
                              <w:i/>
                              <w:color w:val="11175E"/>
                              <w:sz w:val="14"/>
                              <w:szCs w:val="16"/>
                            </w:rPr>
                            <w:t>Leveransadress                 Faktureringsadress</w:t>
                          </w:r>
                          <w:proofErr w:type="gramEnd"/>
                          <w:r w:rsidRPr="00FF296E">
                            <w:rPr>
                              <w:rFonts w:asciiTheme="minorHAnsi" w:hAnsiTheme="minorHAnsi"/>
                              <w:color w:val="11175E"/>
                              <w:sz w:val="14"/>
                              <w:szCs w:val="16"/>
                            </w:rPr>
                            <w:t xml:space="preserve">        </w:t>
                          </w:r>
                          <w:r w:rsidRPr="00FF296E">
                            <w:rPr>
                              <w:rFonts w:asciiTheme="minorHAnsi" w:hAnsiTheme="minorHAnsi"/>
                              <w:i/>
                              <w:color w:val="11175E"/>
                              <w:sz w:val="14"/>
                              <w:szCs w:val="16"/>
                            </w:rPr>
                            <w:t>Besöksadress</w:t>
                          </w:r>
                          <w:r w:rsidRPr="00FF296E">
                            <w:rPr>
                              <w:rFonts w:asciiTheme="minorHAnsi" w:hAnsiTheme="minorHAnsi"/>
                              <w:i/>
                              <w:color w:val="11175E"/>
                              <w:sz w:val="14"/>
                              <w:szCs w:val="16"/>
                            </w:rPr>
                            <w:br/>
                          </w:r>
                          <w:r w:rsidRPr="00FF296E">
                            <w:rPr>
                              <w:rFonts w:asciiTheme="minorHAnsi" w:hAnsiTheme="minorHAnsi"/>
                              <w:color w:val="11175E"/>
                              <w:sz w:val="14"/>
                              <w:szCs w:val="16"/>
                            </w:rPr>
                            <w:t xml:space="preserve">Box 128 25 </w:t>
                          </w:r>
                          <w:r w:rsidRPr="00FF296E">
                            <w:rPr>
                              <w:rFonts w:asciiTheme="minorHAnsi" w:hAnsiTheme="minorHAnsi"/>
                              <w:color w:val="11175E"/>
                              <w:sz w:val="14"/>
                              <w:szCs w:val="16"/>
                            </w:rPr>
                            <w:tab/>
                            <w:t xml:space="preserve">     Gammelgårdsvägen 42      Box 121 32                   Gammelgårdsvägen 38</w:t>
                          </w:r>
                          <w:r w:rsidRPr="00FF296E">
                            <w:rPr>
                              <w:rFonts w:asciiTheme="minorHAnsi" w:hAnsiTheme="minorHAnsi"/>
                              <w:color w:val="11175E"/>
                              <w:sz w:val="14"/>
                              <w:szCs w:val="16"/>
                            </w:rPr>
                            <w:br/>
                            <w:t>112 97 Stockholm</w:t>
                          </w:r>
                          <w:r w:rsidRPr="00FF296E">
                            <w:rPr>
                              <w:rFonts w:asciiTheme="minorHAnsi" w:hAnsiTheme="minorHAnsi"/>
                              <w:color w:val="11175E"/>
                              <w:sz w:val="14"/>
                              <w:szCs w:val="16"/>
                            </w:rPr>
                            <w:tab/>
                            <w:t xml:space="preserve">     112 64 Stockholm             102 24 Stockholm         112 64 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316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6.5pt;margin-top:-2.3pt;width:366pt;height:84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" filled="f" stroked="f" strokeweight="1pt">
              <v:textbox>
                <w:txbxContent>
                  <w:p w14:paraId="17F8A1CA" w14:textId="77777777" w:rsidR="00FF296E" w:rsidRPr="00FF296E" w:rsidRDefault="00FF296E" w:rsidP="00FF296E">
                    <w:pPr>
                      <w:rPr>
                        <w:rFonts w:asciiTheme="minorHAnsi" w:hAnsiTheme="minorHAnsi"/>
                        <w:color w:val="11175E"/>
                        <w:sz w:val="14"/>
                        <w:szCs w:val="16"/>
                      </w:rPr>
                    </w:pPr>
                    <w:r w:rsidRPr="00FF296E">
                      <w:rPr>
                        <w:rFonts w:asciiTheme="minorHAnsi" w:hAnsiTheme="minorHAnsi"/>
                        <w:i/>
                        <w:color w:val="11175E"/>
                        <w:sz w:val="14"/>
                        <w:szCs w:val="16"/>
                      </w:rPr>
                      <w:t>Postadress</w:t>
                    </w:r>
                    <w:r w:rsidRPr="00FF296E">
                      <w:rPr>
                        <w:rFonts w:asciiTheme="minorHAnsi" w:hAnsiTheme="minorHAnsi"/>
                        <w:i/>
                        <w:color w:val="11175E"/>
                        <w:sz w:val="14"/>
                        <w:szCs w:val="16"/>
                      </w:rPr>
                      <w:tab/>
                      <w:t xml:space="preserve">     </w:t>
                    </w:r>
                    <w:proofErr w:type="gramStart"/>
                    <w:r w:rsidRPr="00FF296E">
                      <w:rPr>
                        <w:rFonts w:asciiTheme="minorHAnsi" w:hAnsiTheme="minorHAnsi"/>
                        <w:i/>
                        <w:color w:val="11175E"/>
                        <w:sz w:val="14"/>
                        <w:szCs w:val="16"/>
                      </w:rPr>
                      <w:t>Leveransadress                 Faktureringsadress</w:t>
                    </w:r>
                    <w:proofErr w:type="gramEnd"/>
                    <w:r w:rsidRPr="00FF296E">
                      <w:rPr>
                        <w:rFonts w:asciiTheme="minorHAnsi" w:hAnsiTheme="minorHAnsi"/>
                        <w:color w:val="11175E"/>
                        <w:sz w:val="14"/>
                        <w:szCs w:val="16"/>
                      </w:rPr>
                      <w:t xml:space="preserve">        </w:t>
                    </w:r>
                    <w:r w:rsidRPr="00FF296E">
                      <w:rPr>
                        <w:rFonts w:asciiTheme="minorHAnsi" w:hAnsiTheme="minorHAnsi"/>
                        <w:i/>
                        <w:color w:val="11175E"/>
                        <w:sz w:val="14"/>
                        <w:szCs w:val="16"/>
                      </w:rPr>
                      <w:t>Besöksadress</w:t>
                    </w:r>
                    <w:r w:rsidRPr="00FF296E">
                      <w:rPr>
                        <w:rFonts w:asciiTheme="minorHAnsi" w:hAnsiTheme="minorHAnsi"/>
                        <w:i/>
                        <w:color w:val="11175E"/>
                        <w:sz w:val="14"/>
                        <w:szCs w:val="16"/>
                      </w:rPr>
                      <w:br/>
                    </w:r>
                    <w:r w:rsidRPr="00FF296E">
                      <w:rPr>
                        <w:rFonts w:asciiTheme="minorHAnsi" w:hAnsiTheme="minorHAnsi"/>
                        <w:color w:val="11175E"/>
                        <w:sz w:val="14"/>
                        <w:szCs w:val="16"/>
                      </w:rPr>
                      <w:t xml:space="preserve">Box 128 25 </w:t>
                    </w:r>
                    <w:r w:rsidRPr="00FF296E">
                      <w:rPr>
                        <w:rFonts w:asciiTheme="minorHAnsi" w:hAnsiTheme="minorHAnsi"/>
                        <w:color w:val="11175E"/>
                        <w:sz w:val="14"/>
                        <w:szCs w:val="16"/>
                      </w:rPr>
                      <w:tab/>
                      <w:t xml:space="preserve">     Gammelgårdsvägen 42      Box 121 32                   Gammelgårdsvägen 38</w:t>
                    </w:r>
                    <w:r w:rsidRPr="00FF296E">
                      <w:rPr>
                        <w:rFonts w:asciiTheme="minorHAnsi" w:hAnsiTheme="minorHAnsi"/>
                        <w:color w:val="11175E"/>
                        <w:sz w:val="14"/>
                        <w:szCs w:val="16"/>
                      </w:rPr>
                      <w:br/>
                      <w:t>112 97 Stockholm</w:t>
                    </w:r>
                    <w:r w:rsidRPr="00FF296E">
                      <w:rPr>
                        <w:rFonts w:asciiTheme="minorHAnsi" w:hAnsiTheme="minorHAnsi"/>
                        <w:color w:val="11175E"/>
                        <w:sz w:val="14"/>
                        <w:szCs w:val="16"/>
                      </w:rPr>
                      <w:tab/>
                      <w:t xml:space="preserve">     112 64 Stockholm             102 24 Stockholm         112 64 Stockholm</w:t>
                    </w:r>
                  </w:p>
                </w:txbxContent>
              </v:textbox>
            </v:shape>
          </w:pict>
        </mc:Fallback>
      </mc:AlternateContent>
    </w:r>
    <w:r w:rsidRPr="00FF296E">
      <mc:AlternateContent>
        <mc:Choice Requires="wps">
          <w:drawing>
            <wp:anchor distT="0" distB="0" distL="114300" distR="114300" simplePos="0" relativeHeight="251618304" behindDoc="0" locked="0" layoutInCell="1" allowOverlap="1" wp14:anchorId="7A36C9DC" wp14:editId="71CA083A">
              <wp:simplePos x="0" y="0"/>
              <wp:positionH relativeFrom="column">
                <wp:posOffset>5086350</wp:posOffset>
              </wp:positionH>
              <wp:positionV relativeFrom="paragraph">
                <wp:posOffset>-38735</wp:posOffset>
              </wp:positionV>
              <wp:extent cx="1266825" cy="1403985"/>
              <wp:effectExtent l="0" t="0" r="0" b="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B37F8" w14:textId="77777777" w:rsidR="00FF296E" w:rsidRPr="00FF296E" w:rsidRDefault="00FF296E" w:rsidP="00FF296E">
                          <w:pPr>
                            <w:rPr>
                              <w:rFonts w:asciiTheme="minorHAnsi" w:hAnsiTheme="minorHAnsi"/>
                              <w:color w:val="11175E"/>
                              <w:sz w:val="14"/>
                              <w:szCs w:val="16"/>
                            </w:rPr>
                          </w:pPr>
                          <w:r w:rsidRPr="00FF296E">
                            <w:rPr>
                              <w:rFonts w:asciiTheme="minorHAnsi" w:hAnsiTheme="minorHAnsi"/>
                              <w:color w:val="11175E"/>
                              <w:sz w:val="14"/>
                              <w:szCs w:val="16"/>
                            </w:rPr>
                            <w:t>Org.nr 802006-1001</w:t>
                          </w:r>
                          <w:r w:rsidRPr="00FF296E">
                            <w:rPr>
                              <w:rFonts w:asciiTheme="minorHAnsi" w:hAnsiTheme="minorHAnsi"/>
                              <w:color w:val="11175E"/>
                              <w:sz w:val="14"/>
                              <w:szCs w:val="16"/>
                            </w:rPr>
                            <w:br/>
                            <w:t>BG 405-1041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36C9DC" id="_x0000_s1027" type="#_x0000_t202" style="position:absolute;margin-left:400.5pt;margin-top:-3.05pt;width:99.75pt;height:110.55pt;z-index:25161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" filled="f" stroked="f" strokeweight="1pt">
              <v:textbox style="mso-fit-shape-to-text:t">
                <w:txbxContent>
                  <w:p w14:paraId="5C4B37F8" w14:textId="77777777" w:rsidR="00FF296E" w:rsidRPr="00FF296E" w:rsidRDefault="00FF296E" w:rsidP="00FF296E">
                    <w:pPr>
                      <w:rPr>
                        <w:rFonts w:asciiTheme="minorHAnsi" w:hAnsiTheme="minorHAnsi"/>
                        <w:color w:val="11175E"/>
                        <w:sz w:val="14"/>
                        <w:szCs w:val="16"/>
                      </w:rPr>
                    </w:pPr>
                    <w:r w:rsidRPr="00FF296E">
                      <w:rPr>
                        <w:rFonts w:asciiTheme="minorHAnsi" w:hAnsiTheme="minorHAnsi"/>
                        <w:color w:val="11175E"/>
                        <w:sz w:val="14"/>
                        <w:szCs w:val="16"/>
                      </w:rPr>
                      <w:t>Org.nr 802006-1001</w:t>
                    </w:r>
                    <w:r w:rsidRPr="00FF296E">
                      <w:rPr>
                        <w:rFonts w:asciiTheme="minorHAnsi" w:hAnsiTheme="minorHAnsi"/>
                        <w:color w:val="11175E"/>
                        <w:sz w:val="14"/>
                        <w:szCs w:val="16"/>
                      </w:rPr>
                      <w:br/>
                      <w:t>BG 405-1041</w:t>
                    </w:r>
                  </w:p>
                </w:txbxContent>
              </v:textbox>
            </v:shape>
          </w:pict>
        </mc:Fallback>
      </mc:AlternateContent>
    </w:r>
    <w:r w:rsidRPr="00FF296E">
      <mc:AlternateContent>
        <mc:Choice Requires="wps">
          <w:drawing>
            <wp:anchor distT="0" distB="0" distL="114300" distR="114300" simplePos="0" relativeHeight="251657216" behindDoc="0" locked="0" layoutInCell="1" allowOverlap="1" wp14:anchorId="29B8E07F" wp14:editId="20A840C8">
              <wp:simplePos x="0" y="0"/>
              <wp:positionH relativeFrom="column">
                <wp:posOffset>4029075</wp:posOffset>
              </wp:positionH>
              <wp:positionV relativeFrom="paragraph">
                <wp:posOffset>-29210</wp:posOffset>
              </wp:positionV>
              <wp:extent cx="1266825" cy="1403985"/>
              <wp:effectExtent l="0" t="0" r="0" b="0"/>
              <wp:wrapNone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738618" w14:textId="77777777" w:rsidR="00FF296E" w:rsidRPr="00FF296E" w:rsidRDefault="00FF296E" w:rsidP="00FF296E">
                          <w:pPr>
                            <w:rPr>
                              <w:rFonts w:asciiTheme="minorHAnsi" w:hAnsiTheme="minorHAnsi"/>
                              <w:i/>
                              <w:color w:val="11175E"/>
                              <w:sz w:val="14"/>
                              <w:szCs w:val="16"/>
                            </w:rPr>
                          </w:pPr>
                          <w:r w:rsidRPr="00FF296E">
                            <w:rPr>
                              <w:rFonts w:asciiTheme="minorHAnsi" w:hAnsiTheme="minorHAnsi"/>
                              <w:color w:val="11175E"/>
                              <w:sz w:val="14"/>
                              <w:szCs w:val="16"/>
                            </w:rPr>
                            <w:t>info@nsf.scout.se</w:t>
                          </w:r>
                          <w:r w:rsidRPr="00FF296E">
                            <w:rPr>
                              <w:rFonts w:asciiTheme="minorHAnsi" w:hAnsiTheme="minorHAnsi"/>
                              <w:color w:val="11175E"/>
                              <w:sz w:val="14"/>
                              <w:szCs w:val="16"/>
                            </w:rPr>
                            <w:br/>
                            <w:t>www.nsf.scout.se</w:t>
                          </w:r>
                          <w:r w:rsidRPr="00FF296E">
                            <w:rPr>
                              <w:rFonts w:asciiTheme="minorHAnsi" w:hAnsiTheme="minorHAnsi"/>
                              <w:color w:val="11175E"/>
                              <w:sz w:val="14"/>
                              <w:szCs w:val="16"/>
                            </w:rPr>
                            <w:br/>
                            <w:t>08-672 60 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B8E07F" id="_x0000_s1028" type="#_x0000_t202" style="position:absolute;margin-left:317.25pt;margin-top:-2.3pt;width:99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" filled="f" stroked="f" strokeweight="1pt">
              <v:textbox style="mso-fit-shape-to-text:t">
                <w:txbxContent>
                  <w:p w14:paraId="73738618" w14:textId="77777777" w:rsidR="00FF296E" w:rsidRPr="00FF296E" w:rsidRDefault="00FF296E" w:rsidP="00FF296E">
                    <w:pPr>
                      <w:rPr>
                        <w:rFonts w:asciiTheme="minorHAnsi" w:hAnsiTheme="minorHAnsi"/>
                        <w:i/>
                        <w:color w:val="11175E"/>
                        <w:sz w:val="14"/>
                        <w:szCs w:val="16"/>
                      </w:rPr>
                    </w:pPr>
                    <w:r w:rsidRPr="00FF296E">
                      <w:rPr>
                        <w:rFonts w:asciiTheme="minorHAnsi" w:hAnsiTheme="minorHAnsi"/>
                        <w:color w:val="11175E"/>
                        <w:sz w:val="14"/>
                        <w:szCs w:val="16"/>
                      </w:rPr>
                      <w:t>info@nsf.scout.se</w:t>
                    </w:r>
                    <w:r w:rsidRPr="00FF296E">
                      <w:rPr>
                        <w:rFonts w:asciiTheme="minorHAnsi" w:hAnsiTheme="minorHAnsi"/>
                        <w:color w:val="11175E"/>
                        <w:sz w:val="14"/>
                        <w:szCs w:val="16"/>
                      </w:rPr>
                      <w:br/>
                      <w:t>www.nsf.scout.se</w:t>
                    </w:r>
                    <w:r w:rsidRPr="00FF296E">
                      <w:rPr>
                        <w:rFonts w:asciiTheme="minorHAnsi" w:hAnsiTheme="minorHAnsi"/>
                        <w:color w:val="11175E"/>
                        <w:sz w:val="14"/>
                        <w:szCs w:val="16"/>
                      </w:rPr>
                      <w:br/>
                      <w:t>08-672 60 80</w:t>
                    </w:r>
                  </w:p>
                </w:txbxContent>
              </v:textbox>
            </v:shape>
          </w:pict>
        </mc:Fallback>
      </mc:AlternateContent>
    </w:r>
    <w:r w:rsidRPr="00FF296E">
      <mc:AlternateContent>
        <mc:Choice Requires="wps">
          <w:drawing>
            <wp:anchor distT="0" distB="0" distL="114300" distR="114300" simplePos="0" relativeHeight="251696128" behindDoc="0" locked="0" layoutInCell="1" allowOverlap="1" wp14:anchorId="0FF44E29" wp14:editId="49D23782">
              <wp:simplePos x="0" y="0"/>
              <wp:positionH relativeFrom="column">
                <wp:posOffset>3848100</wp:posOffset>
              </wp:positionH>
              <wp:positionV relativeFrom="paragraph">
                <wp:posOffset>-181610</wp:posOffset>
              </wp:positionV>
              <wp:extent cx="2400300" cy="0"/>
              <wp:effectExtent l="0" t="0" r="1905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ln>
                        <a:solidFill>
                          <a:srgbClr val="FA38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78B0C" id="Rak 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-14.3pt" to="492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" strokecolor="#fa3800" strokeweight=".5pt">
              <v:stroke joinstyle="miter"/>
            </v:line>
          </w:pict>
        </mc:Fallback>
      </mc:AlternateContent>
    </w:r>
    <w:r w:rsidRPr="00FF296E">
      <mc:AlternateContent>
        <mc:Choice Requires="wps">
          <w:drawing>
            <wp:anchor distT="0" distB="0" distL="114300" distR="114300" simplePos="0" relativeHeight="251735040" behindDoc="0" locked="0" layoutInCell="1" allowOverlap="1" wp14:anchorId="547BD7E6" wp14:editId="5C79DAF8">
              <wp:simplePos x="0" y="0"/>
              <wp:positionH relativeFrom="column">
                <wp:posOffset>1399540</wp:posOffset>
              </wp:positionH>
              <wp:positionV relativeFrom="paragraph">
                <wp:posOffset>-295910</wp:posOffset>
              </wp:positionV>
              <wp:extent cx="2886075" cy="1403985"/>
              <wp:effectExtent l="0" t="0" r="0" b="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B4447" w14:textId="77777777" w:rsidR="00FF296E" w:rsidRPr="00FF296E" w:rsidRDefault="00FF296E" w:rsidP="00FF296E">
                          <w:pPr>
                            <w:jc w:val="center"/>
                            <w:rPr>
                              <w:rFonts w:asciiTheme="minorHAnsi" w:hAnsiTheme="minorHAnsi"/>
                              <w:color w:val="11175E"/>
                              <w:sz w:val="16"/>
                            </w:rPr>
                          </w:pPr>
                          <w:r w:rsidRPr="00FF296E">
                            <w:rPr>
                              <w:rFonts w:asciiTheme="minorHAnsi" w:hAnsiTheme="minorHAnsi"/>
                              <w:color w:val="11175E"/>
                              <w:sz w:val="16"/>
                            </w:rPr>
                            <w:t>Nykterhetsrörelsens Scoutförbund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7BD7E6" id="_x0000_s1029" type="#_x0000_t202" style="position:absolute;margin-left:110.2pt;margin-top:-23.3pt;width:227.2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" filled="f" stroked="f">
              <v:textbox style="mso-fit-shape-to-text:t">
                <w:txbxContent>
                  <w:p w14:paraId="4D0B4447" w14:textId="77777777" w:rsidR="00FF296E" w:rsidRPr="00FF296E" w:rsidRDefault="00FF296E" w:rsidP="00FF296E">
                    <w:pPr>
                      <w:jc w:val="center"/>
                      <w:rPr>
                        <w:rFonts w:asciiTheme="minorHAnsi" w:hAnsiTheme="minorHAnsi"/>
                        <w:color w:val="11175E"/>
                        <w:sz w:val="16"/>
                      </w:rPr>
                    </w:pPr>
                    <w:r w:rsidRPr="00FF296E">
                      <w:rPr>
                        <w:rFonts w:asciiTheme="minorHAnsi" w:hAnsiTheme="minorHAnsi"/>
                        <w:color w:val="11175E"/>
                        <w:sz w:val="16"/>
                      </w:rPr>
                      <w:t>Nykterhetsrörelsens Scoutförbund</w:t>
                    </w:r>
                  </w:p>
                </w:txbxContent>
              </v:textbox>
            </v:shape>
          </w:pict>
        </mc:Fallback>
      </mc:AlternateContent>
    </w:r>
    <w:r w:rsidRPr="00FF296E">
      <mc:AlternateContent>
        <mc:Choice Requires="wps">
          <w:drawing>
            <wp:anchor distT="0" distB="0" distL="114300" distR="114300" simplePos="0" relativeHeight="251773952" behindDoc="0" locked="0" layoutInCell="1" allowOverlap="1" wp14:anchorId="2C0A1EB8" wp14:editId="4398EAF0">
              <wp:simplePos x="0" y="0"/>
              <wp:positionH relativeFrom="column">
                <wp:posOffset>-581025</wp:posOffset>
              </wp:positionH>
              <wp:positionV relativeFrom="paragraph">
                <wp:posOffset>-181610</wp:posOffset>
              </wp:positionV>
              <wp:extent cx="2400300" cy="0"/>
              <wp:effectExtent l="0" t="0" r="19050" b="1905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ln>
                        <a:solidFill>
                          <a:srgbClr val="FA38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CE74C" id="Rak 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-14.3pt" to="143.2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" strokecolor="#fa3800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FBD0" w14:textId="77777777" w:rsidR="00D85C4B" w:rsidRDefault="00D85C4B" w:rsidP="009F488C">
      <w:pPr>
        <w:spacing w:line="240" w:lineRule="auto"/>
      </w:pPr>
      <w:r>
        <w:separator/>
      </w:r>
    </w:p>
  </w:footnote>
  <w:footnote w:type="continuationSeparator" w:id="0">
    <w:p w14:paraId="38AB42B7" w14:textId="77777777" w:rsidR="00D85C4B" w:rsidRDefault="00D85C4B" w:rsidP="009F4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9D05B" w14:textId="77777777" w:rsidR="009F488C" w:rsidRDefault="009F488C">
    <w:pPr>
      <w:pStyle w:val="Sidhuvud"/>
    </w:pPr>
    <w:r>
      <w:rPr>
        <w:noProof/>
        <w:lang w:eastAsia="sv-SE"/>
      </w:rPr>
      <w:drawing>
        <wp:inline distT="0" distB="0" distL="0" distR="0" wp14:anchorId="0C02D1E4" wp14:editId="0C02D1E5">
          <wp:extent cx="5760720" cy="890270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 oran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52"/>
    <w:rsid w:val="00026752"/>
    <w:rsid w:val="00244AAE"/>
    <w:rsid w:val="004A208F"/>
    <w:rsid w:val="009F488C"/>
    <w:rsid w:val="00A13856"/>
    <w:rsid w:val="00A56CB0"/>
    <w:rsid w:val="00AF0F0F"/>
    <w:rsid w:val="00D85C4B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2D1DE"/>
  <w15:chartTrackingRefBased/>
  <w15:docId w15:val="{C2A6CF90-BE68-4932-9620-17A9BC03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AE"/>
    <w:pPr>
      <w:spacing w:after="0" w:line="312" w:lineRule="auto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9F488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488C"/>
    <w:pPr>
      <w:keepNext/>
      <w:keepLines/>
      <w:spacing w:before="120"/>
      <w:outlineLvl w:val="1"/>
    </w:pPr>
    <w:rPr>
      <w:rFonts w:ascii="Arial" w:eastAsiaTheme="majorEastAsia" w:hAnsi="Arial" w:cstheme="majorBidi"/>
      <w:sz w:val="5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488C"/>
    <w:rPr>
      <w:rFonts w:asciiTheme="majorHAnsi" w:eastAsiaTheme="majorEastAsia" w:hAnsiTheme="majorHAnsi" w:cstheme="majorBidi"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F488C"/>
    <w:rPr>
      <w:rFonts w:ascii="Arial" w:eastAsiaTheme="majorEastAsia" w:hAnsi="Arial" w:cstheme="majorBidi"/>
      <w:sz w:val="52"/>
      <w:szCs w:val="26"/>
    </w:rPr>
  </w:style>
  <w:style w:type="paragraph" w:styleId="Rubrik">
    <w:name w:val="Title"/>
    <w:aliases w:val="Underrubrik2"/>
    <w:basedOn w:val="Normal"/>
    <w:next w:val="Normal"/>
    <w:link w:val="RubrikChar"/>
    <w:uiPriority w:val="10"/>
    <w:qFormat/>
    <w:rsid w:val="00AF0F0F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RubrikChar">
    <w:name w:val="Rubrik Char"/>
    <w:aliases w:val="Underrubrik2 Char"/>
    <w:basedOn w:val="Standardstycketeckensnitt"/>
    <w:link w:val="Rubrik"/>
    <w:uiPriority w:val="10"/>
    <w:rsid w:val="00AF0F0F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F0F0F"/>
    <w:pPr>
      <w:numPr>
        <w:ilvl w:val="1"/>
      </w:numPr>
      <w:spacing w:before="240" w:after="120" w:line="240" w:lineRule="auto"/>
    </w:pPr>
    <w:rPr>
      <w:rFonts w:ascii="Arial" w:eastAsiaTheme="minorEastAsia" w:hAnsi="Arial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F0F0F"/>
    <w:rPr>
      <w:rFonts w:ascii="Arial" w:eastAsiaTheme="minorEastAsia" w:hAnsi="Arial"/>
      <w:spacing w:val="15"/>
      <w:sz w:val="32"/>
    </w:rPr>
  </w:style>
  <w:style w:type="character" w:styleId="Betoning">
    <w:name w:val="Emphasis"/>
    <w:basedOn w:val="Standardstycketeckensnitt"/>
    <w:uiPriority w:val="20"/>
    <w:rsid w:val="009F488C"/>
    <w:rPr>
      <w:i/>
      <w:iCs/>
    </w:rPr>
  </w:style>
  <w:style w:type="paragraph" w:styleId="Liststycke">
    <w:name w:val="List Paragraph"/>
    <w:basedOn w:val="Normal"/>
    <w:uiPriority w:val="34"/>
    <w:qFormat/>
    <w:rsid w:val="009F488C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rsid w:val="009F488C"/>
    <w:rPr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rsid w:val="009F488C"/>
    <w:rPr>
      <w:b/>
      <w:bCs/>
      <w:i/>
      <w:iCs/>
      <w:spacing w:val="5"/>
    </w:rPr>
  </w:style>
  <w:style w:type="paragraph" w:customStyle="1" w:styleId="Ingress1">
    <w:name w:val="Ingress1"/>
    <w:basedOn w:val="Normal"/>
    <w:qFormat/>
    <w:rsid w:val="00244AAE"/>
    <w:pPr>
      <w:spacing w:after="120" w:line="360" w:lineRule="auto"/>
    </w:pPr>
    <w:rPr>
      <w:rFonts w:asciiTheme="majorHAnsi" w:hAnsiTheme="majorHAnsi"/>
      <w:sz w:val="24"/>
    </w:rPr>
  </w:style>
  <w:style w:type="paragraph" w:customStyle="1" w:styleId="Ingress2">
    <w:name w:val="Ingress2"/>
    <w:basedOn w:val="Ingress1"/>
    <w:qFormat/>
    <w:rsid w:val="009F488C"/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9F48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488C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9F488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488C"/>
    <w:rPr>
      <w:rFonts w:ascii="Garamond" w:hAnsi="Garamond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8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nsf.sobernet.net/Delade%20dokument/Forms/NSF%20dokument/NSF_word_mall.dotx" TargetMode="External"/></Relationships>
</file>

<file path=word/theme/theme1.xml><?xml version="1.0" encoding="utf-8"?>
<a:theme xmlns:a="http://schemas.openxmlformats.org/drawingml/2006/main" name="Office-tema">
  <a:themeElements>
    <a:clrScheme name="NSF">
      <a:dk1>
        <a:sysClr val="windowText" lastClr="000000"/>
      </a:dk1>
      <a:lt1>
        <a:sysClr val="window" lastClr="FFFFFF"/>
      </a:lt1>
      <a:dk2>
        <a:srgbClr val="11175E"/>
      </a:dk2>
      <a:lt2>
        <a:srgbClr val="00AEDB"/>
      </a:lt2>
      <a:accent1>
        <a:srgbClr val="1EB53A"/>
      </a:accent1>
      <a:accent2>
        <a:srgbClr val="E0E20C"/>
      </a:accent2>
      <a:accent3>
        <a:srgbClr val="FA3800"/>
      </a:accent3>
      <a:accent4>
        <a:srgbClr val="EC008C"/>
      </a:accent4>
      <a:accent5>
        <a:srgbClr val="1B818F"/>
      </a:accent5>
      <a:accent6>
        <a:srgbClr val="525E6A"/>
      </a:accent6>
      <a:hlink>
        <a:srgbClr val="0563C1"/>
      </a:hlink>
      <a:folHlink>
        <a:srgbClr val="954F72"/>
      </a:folHlink>
    </a:clrScheme>
    <a:fontScheme name="NSF">
      <a:majorFont>
        <a:latin typeface="Futura M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693e0-c2d7-4b52-a8a4-fa4047aab1ae">
      <Value>67</Value>
      <Value>64</Value>
    </TaxCatchAll>
    <TaxKeywordTaxHTField xmlns="360693e0-c2d7-4b52-a8a4-fa4047aab1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#office</TermName>
          <TermId xmlns="http://schemas.microsoft.com/office/infopath/2007/PartnerControls">300d9409-9e51-4474-9fe3-7ce0ca4e0bca</TermId>
        </TermInfo>
        <TermInfo xmlns="http://schemas.microsoft.com/office/infopath/2007/PartnerControls">
          <TermName xmlns="http://schemas.microsoft.com/office/infopath/2007/PartnerControls">#mall</TermName>
          <TermId xmlns="http://schemas.microsoft.com/office/infopath/2007/PartnerControls">41b10605-77a7-4354-92f1-985c26067d9b</TermId>
        </TermInfo>
      </Terms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SF dokument" ma:contentTypeID="0x01010047CC28F4E47B534FBF9ECE634B9A14E602001614BA4FE497BB4B91157C8B4454715C" ma:contentTypeVersion="22" ma:contentTypeDescription="" ma:contentTypeScope="" ma:versionID="ae6148353c3866f5f4ca2632f61cea04">
  <xsd:schema xmlns:xsd="http://www.w3.org/2001/XMLSchema" xmlns:xs="http://www.w3.org/2001/XMLSchema" xmlns:p="http://schemas.microsoft.com/office/2006/metadata/properties" xmlns:ns2="360693e0-c2d7-4b52-a8a4-fa4047aab1ae" targetNamespace="http://schemas.microsoft.com/office/2006/metadata/properties" ma:root="true" ma:fieldsID="674f0b3ebbc9656d8e8c63eb60c7b2f9" ns2:_="">
    <xsd:import namespace="360693e0-c2d7-4b52-a8a4-fa4047aab1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693e0-c2d7-4b52-a8a4-fa4047aab1a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7af81451-348b-4f0d-a269-4128ccb386b7}" ma:internalName="TaxCatchAll" ma:showField="CatchAllData" ma:web="360693e0-c2d7-4b52-a8a4-fa4047aab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7af81451-348b-4f0d-a269-4128ccb386b7}" ma:internalName="TaxCatchAllLabel" ma:readOnly="true" ma:showField="CatchAllDataLabel" ma:web="360693e0-c2d7-4b52-a8a4-fa4047aab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>http://nsf.sobernet.net</xsnScope>
</customXsn>
</file>

<file path=customXml/itemProps1.xml><?xml version="1.0" encoding="utf-8"?>
<ds:datastoreItem xmlns:ds="http://schemas.openxmlformats.org/officeDocument/2006/customXml" ds:itemID="{FC506BA4-078C-44EE-8A2C-5C8F4BFF280B}"/>
</file>

<file path=customXml/itemProps2.xml><?xml version="1.0" encoding="utf-8"?>
<ds:datastoreItem xmlns:ds="http://schemas.openxmlformats.org/officeDocument/2006/customXml" ds:itemID="{81C3858B-B71C-466C-8DE8-D602AABA3FAD}"/>
</file>

<file path=customXml/itemProps3.xml><?xml version="1.0" encoding="utf-8"?>
<ds:datastoreItem xmlns:ds="http://schemas.openxmlformats.org/officeDocument/2006/customXml" ds:itemID="{A1C8E8E3-2599-4420-98AB-44A4C4A81D5D}"/>
</file>

<file path=customXml/itemProps4.xml><?xml version="1.0" encoding="utf-8"?>
<ds:datastoreItem xmlns:ds="http://schemas.openxmlformats.org/officeDocument/2006/customXml" ds:itemID="{8969B1F1-8ECE-4707-974D-61D3570E8030}"/>
</file>

<file path=docProps/app.xml><?xml version="1.0" encoding="utf-8"?>
<Properties xmlns="http://schemas.openxmlformats.org/officeDocument/2006/extended-properties" xmlns:vt="http://schemas.openxmlformats.org/officeDocument/2006/docPropsVTypes">
  <Template>NSF_word_mall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Spångberg</dc:creator>
  <cp:keywords>#office; #mall</cp:keywords>
  <dc:description/>
  <cp:lastModifiedBy>Caroline Spångberg</cp:lastModifiedBy>
  <cp:revision>2</cp:revision>
  <dcterms:created xsi:type="dcterms:W3CDTF">2015-04-08T11:38:00Z</dcterms:created>
  <dcterms:modified xsi:type="dcterms:W3CDTF">2015-04-08T11:38:00Z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0x01010047CC28F4E47B534FBF9ECE634B9A14E602001614BA4FE497BB4B91157C8B4454715C</vt:lpwstr>
  </property>
  <property fmtid="{D5CDD505-2E9C-101B-9397-08002B2CF9AE}" pid="3" name="TaxKeyword">
    <vt:lpwstr>64;##office|300d9409-9e51-4474-9fe3-7ce0ca4e0bca;#67;##mall|41b10605-77a7-4354-92f1-985c26067d9b</vt:lpwstr>
  </property>
</Properties>
</file>